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профессиональную деятельность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17A952" w:rsidR="00A77598" w:rsidRPr="002347D1" w:rsidRDefault="002347D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3F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F7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F3F7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5F3F76">
              <w:rPr>
                <w:rFonts w:ascii="Times New Roman" w:hAnsi="Times New Roman" w:cs="Times New Roman"/>
                <w:sz w:val="20"/>
                <w:szCs w:val="20"/>
              </w:rPr>
              <w:t>ультур</w:t>
            </w:r>
            <w:proofErr w:type="spellEnd"/>
            <w:r w:rsidRPr="005F3F76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5F3F76">
              <w:rPr>
                <w:rFonts w:ascii="Times New Roman" w:hAnsi="Times New Roman" w:cs="Times New Roman"/>
                <w:sz w:val="20"/>
                <w:szCs w:val="20"/>
              </w:rPr>
              <w:t>Скобельцына</w:t>
            </w:r>
            <w:proofErr w:type="spellEnd"/>
            <w:r w:rsidRPr="005F3F76">
              <w:rPr>
                <w:rFonts w:ascii="Times New Roman" w:hAnsi="Times New Roman" w:cs="Times New Roman"/>
                <w:sz w:val="20"/>
                <w:szCs w:val="20"/>
              </w:rPr>
              <w:t xml:space="preserve"> Анна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1896B5F0" w:rsidR="004475DA" w:rsidRPr="002347D1" w:rsidRDefault="002347D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23B8E84" w:rsidR="004475DA" w:rsidRPr="002347D1" w:rsidRDefault="002347D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229F7D3" w:rsidR="0092300D" w:rsidRPr="002347D1" w:rsidRDefault="002347D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169C7056" w:rsidR="0092300D" w:rsidRPr="002347D1" w:rsidRDefault="002347D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5024CDB0" w:rsidR="00C624FA" w:rsidRPr="002347D1" w:rsidRDefault="002347D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DC5A92" w:rsidR="004475DA" w:rsidRPr="002347D1" w:rsidRDefault="002347D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727EBE" w14:textId="77777777" w:rsidR="005F3F7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90525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_Toc202190525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3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4875121E" w14:textId="77777777" w:rsidR="005F3F76" w:rsidRDefault="00161A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26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_Toc202190526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3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4E44F399" w14:textId="77777777" w:rsidR="005F3F76" w:rsidRDefault="00161A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27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_Toc202190527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3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4642013C" w14:textId="77777777" w:rsidR="005F3F76" w:rsidRDefault="00161A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28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_Toc202190528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3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6D362DAA" w14:textId="77777777" w:rsidR="005F3F76" w:rsidRDefault="00161A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29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_Toc202190529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5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5282CEEA" w14:textId="77777777" w:rsidR="005F3F76" w:rsidRDefault="00161A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30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_Toc202190530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5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7F48C018" w14:textId="77777777" w:rsidR="005F3F76" w:rsidRDefault="00161A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31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_Toc202190531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6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24FE57CD" w14:textId="77777777" w:rsidR="005F3F76" w:rsidRDefault="00161A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32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_Toc202190532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6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4C7B0958" w14:textId="77777777" w:rsidR="005F3F76" w:rsidRDefault="00161A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33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_Toc202190533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6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272265D0" w14:textId="77777777" w:rsidR="005F3F76" w:rsidRDefault="00161A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34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_Toc202190534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7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6DA8A52A" w14:textId="77777777" w:rsidR="005F3F76" w:rsidRDefault="00161A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35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_Toc202190535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8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79D53CD5" w14:textId="77777777" w:rsidR="005F3F76" w:rsidRDefault="00161A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36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_Toc202190536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10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048BABE5" w14:textId="77777777" w:rsidR="005F3F76" w:rsidRDefault="00161A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37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_Toc202190537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10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7D4E350C" w14:textId="77777777" w:rsidR="005F3F76" w:rsidRDefault="00161A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38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_Toc202190538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10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3C560ACA" w14:textId="77777777" w:rsidR="005F3F76" w:rsidRDefault="00161A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39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_Toc202190539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10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4BE8C3C5" w14:textId="77777777" w:rsidR="005F3F76" w:rsidRDefault="00161A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40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_Toc202190540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11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3BAB34FB" w14:textId="77777777" w:rsidR="005F3F76" w:rsidRDefault="00161A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41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_Toc202190541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11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321C67E9" w14:textId="77777777" w:rsidR="005F3F76" w:rsidRDefault="00161A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0542" w:history="1">
            <w:r w:rsidR="005F3F76" w:rsidRPr="00BF1DF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F3F76">
              <w:rPr>
                <w:noProof/>
                <w:webHidden/>
              </w:rPr>
              <w:tab/>
            </w:r>
            <w:r w:rsidR="005F3F76">
              <w:rPr>
                <w:noProof/>
                <w:webHidden/>
              </w:rPr>
              <w:fldChar w:fldCharType="begin"/>
            </w:r>
            <w:r w:rsidR="005F3F76">
              <w:rPr>
                <w:noProof/>
                <w:webHidden/>
              </w:rPr>
              <w:instrText xml:space="preserve"> PAGEREF _Toc202190542 \h </w:instrText>
            </w:r>
            <w:r w:rsidR="005F3F76">
              <w:rPr>
                <w:noProof/>
                <w:webHidden/>
              </w:rPr>
            </w:r>
            <w:r w:rsidR="005F3F76">
              <w:rPr>
                <w:noProof/>
                <w:webHidden/>
              </w:rPr>
              <w:fldChar w:fldCharType="separate"/>
            </w:r>
            <w:r w:rsidR="005F3F76">
              <w:rPr>
                <w:noProof/>
                <w:webHidden/>
              </w:rPr>
              <w:t>11</w:t>
            </w:r>
            <w:r w:rsidR="005F3F7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2190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целостной системы знаний о понятии гостеприимства как феномена культуры, а также о структуре и основных направлениях деятельности индустрии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21905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профессиональную деятельность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21905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F3F7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3F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5F3F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3F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3F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3F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3F7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F3F7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F3F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5F3F7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3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5F3F76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5F3F76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3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3F76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3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3F76">
              <w:rPr>
                <w:rFonts w:ascii="Times New Roman" w:hAnsi="Times New Roman" w:cs="Times New Roman"/>
              </w:rPr>
              <w:t>профессиональные компетенции в индустрии гостеприимства; сущность феномена гостеприимства и особенности индустрии гостеприимства; потребностей человека, удовлетворение которых связано с индустрией гостеприимства; специфику деятельности предприятий, составляющих сегменты индустрии гостеприимства, и специфику обслуживания на каждом из них.</w:t>
            </w:r>
            <w:r w:rsidRPr="005F3F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F3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3F76">
              <w:rPr>
                <w:rFonts w:ascii="Times New Roman" w:hAnsi="Times New Roman" w:cs="Times New Roman"/>
              </w:rPr>
              <w:t>использовать полученные знания при работе с гостями предприятия размещения</w:t>
            </w:r>
            <w:proofErr w:type="gramStart"/>
            <w:r w:rsidR="00FD518F" w:rsidRPr="005F3F76">
              <w:rPr>
                <w:rFonts w:ascii="Times New Roman" w:hAnsi="Times New Roman" w:cs="Times New Roman"/>
              </w:rPr>
              <w:t>.</w:t>
            </w:r>
            <w:r w:rsidRPr="005F3F7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F3F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3F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3F76">
              <w:rPr>
                <w:rFonts w:ascii="Times New Roman" w:hAnsi="Times New Roman" w:cs="Times New Roman"/>
              </w:rPr>
              <w:t>навыками осуществления поиска, критического анализа и синтеза информации, применять системный подход для решения поставленных задач</w:t>
            </w:r>
            <w:proofErr w:type="gramStart"/>
            <w:r w:rsidR="00FD518F" w:rsidRPr="005F3F76">
              <w:rPr>
                <w:rFonts w:ascii="Times New Roman" w:hAnsi="Times New Roman" w:cs="Times New Roman"/>
              </w:rPr>
              <w:t>.</w:t>
            </w:r>
            <w:r w:rsidRPr="005F3F7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F3F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21905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Гостеприимство как социокультурный феномен и направление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«гостеприимство» в историческом и современном аспектах; национально-культурные особенности гостеприимства: западные и восточные традиции; традиции русского гостеприимства; гость как центральное звено индустрии гостеприимства; сущность понятия «потребность»; классификация потребностей; сущность понятия «индустрия гостеприимства»; структура индустрии гостеприимства; потребности, удовлетворяемые предприятиями индустрии гостеприимства; клиентоориентированные технологии на предприятиях индустрии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8ADE09B" w:rsidR="004475DA" w:rsidRPr="00352B6F" w:rsidRDefault="002347D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B95BE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5CC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Индустрия гостеприимства как сфера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B2F9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услуги, свойства услуг; классификация услуг; качество услуг; показатели качества; стандарты обслуживания в гостиницах; стандарты обслуживания на предприятиях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D17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E24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C971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604DF" w14:textId="47E546C2" w:rsidR="004475DA" w:rsidRPr="00352B6F" w:rsidRDefault="002347D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66B79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32B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Карьера в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5D4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требования к соискателям предприятий индустрии гостеприимства; карьерный рост в гостинице; карьерный рост на предприятиях питания; требования к внешнему виду; сотрудников предприятий индустрии гостеприимства; профессиональные стандарты в индустрии размещения; профессиональные стандарты в индустрии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7E6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53C2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993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73B820" w14:textId="0AFA0FA0" w:rsidR="004475DA" w:rsidRPr="00352B6F" w:rsidRDefault="002347D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bookmarkStart w:id="7" w:name="_GoBack"/>
            <w:bookmarkEnd w:id="7"/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69B0A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AF7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Общая характеристика индустрии размещения.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832A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вехи мировой истории индустрии размещения; выдающиеся организаторы гостиничного бизнеса; основные вехи истории индустрии размещения в России; современное состояние гостиничного бизнеса в России; современное состояние гостиничного бизнеса в Санкт-Петербурге; нормативно-правовые основы деятельности средств размещения в России; классификация средств размещения; основные требования к гостиничным предприятиям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B6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6258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C20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0B060" w14:textId="4A18E3C8" w:rsidR="004475DA" w:rsidRPr="00352B6F" w:rsidRDefault="002347D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6353C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AB5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Структура и функциональное назначение предприятий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D51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общественного питания; основные вехи истории общественного питания; история индустрии питания в России; классификация предприятий общественного питания; нормативно-правовое регулирование деятельности предприятий общественного питания; требования, предъявляемые к предприятиям общественного питания в России; внутренняя структура предприятия общественного питания; виды услуг на предприятиях питания; виды обслуживания в индустрии общественного питания; формы организации питания гостей отеля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196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A022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490B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52F53" w14:textId="14FD5A3A" w:rsidR="004475DA" w:rsidRPr="00352B6F" w:rsidRDefault="002347D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4A7E57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AE6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Транспортное обслуживание в индустрии туризма 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3E33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транспорта в системе туризма и гостиничного дела. История транспортного обслуживания в гостиницах. Сущность понятий «транспорт» и «транспортная система»; классификация средств транспорта;  виды транспорта, используемые в туризме; особенности использования в туризме авиационного транспорта; особенности использования в туризме железнодорожного транспорта; автомобильный транспорт в системе туризма и гостеприимства; водный транспорт – классификация и особенности; особенности круизного отдыха; яхтинг – особенности, проблемы и перспективы развития. Организация транспортного обслуживания в современном гостиничном деле. Структура транспортной услуги. Виды транспортных услуг. Организация службы «встреч-проводов».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4400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D6BF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9D2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BB150" w14:textId="1BFA3FA1" w:rsidR="004475DA" w:rsidRPr="00352B6F" w:rsidRDefault="002347D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3BC25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EB04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Общая характеристика индустрии досуга.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F0B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понятий «досуг», «индустрия досуга», «рекреация». Туризм как форма досуга. Туризм как сфера бизнеса. Взаимодействие индустрии туризма с индустрией гостеприимства. Экскурсии как форма досуговой деятельности и туристская услуга. Классификация экскурсий.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0B34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FB63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31D1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EDD4B" w14:textId="726EDEB6" w:rsidR="004475DA" w:rsidRPr="00352B6F" w:rsidRDefault="002347D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CD98A9" w:rsidR="00963445" w:rsidRPr="00352B6F" w:rsidRDefault="005F3F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962A395" w:rsidR="00CA7DE7" w:rsidRPr="00352B6F" w:rsidRDefault="002347D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90529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905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7"/>
        <w:gridCol w:w="362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F3F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Скобельцына</w:t>
            </w:r>
            <w:proofErr w:type="spell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 xml:space="preserve"> А.С. Введение в профессиональную деятельность на предприятиях индустрии гостеприимства [Текст]</w:t>
            </w:r>
            <w:proofErr w:type="gramStart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С. </w:t>
            </w:r>
            <w:proofErr w:type="spellStart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Скобельцына</w:t>
            </w:r>
            <w:proofErr w:type="spell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науки и высшего образования Российской Федерации, Санкт-Петербургский государственный экономический университет, Кафедра гостиничного и ресторанного бизнеса. - Санкт-Петербург</w:t>
            </w:r>
            <w:proofErr w:type="gramStart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Санкт-Петербургского государственного экономического университета, 2021. - 135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61A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´ÐµÑÑÐµÐ»ÑÐ½Ð¾ÑÑÑ_21.pdf</w:t>
              </w:r>
            </w:hyperlink>
          </w:p>
        </w:tc>
      </w:tr>
      <w:tr w:rsidR="00262CF0" w:rsidRPr="007E6725" w14:paraId="29DA5A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02A248" w14:textId="77777777" w:rsidR="00262CF0" w:rsidRPr="005F3F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Скобельцына</w:t>
            </w:r>
            <w:proofErr w:type="spell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 xml:space="preserve"> А.С. Введение в гостеприимство : учебное пособие / </w:t>
            </w:r>
            <w:proofErr w:type="spellStart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А.С.Скобельцына</w:t>
            </w:r>
            <w:proofErr w:type="spell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. бизнеса. Электрон. текстовые дан. (1 файл : 2,14 МБ</w:t>
            </w:r>
            <w:proofErr w:type="gramStart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5F3F76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2018. - 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1878AD" w14:textId="77777777" w:rsidR="00262CF0" w:rsidRPr="005F3F76" w:rsidRDefault="00161A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остеприимство.pdf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905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19AB2F" w14:textId="77777777" w:rsidTr="007B550D">
        <w:tc>
          <w:tcPr>
            <w:tcW w:w="9345" w:type="dxa"/>
          </w:tcPr>
          <w:p w14:paraId="38CE5E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854FB8" w14:textId="77777777" w:rsidTr="007B550D">
        <w:tc>
          <w:tcPr>
            <w:tcW w:w="9345" w:type="dxa"/>
          </w:tcPr>
          <w:p w14:paraId="53C909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FB3EC9" w14:textId="77777777" w:rsidTr="007B550D">
        <w:tc>
          <w:tcPr>
            <w:tcW w:w="9345" w:type="dxa"/>
          </w:tcPr>
          <w:p w14:paraId="2F503B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228C6E" w14:textId="77777777" w:rsidTr="007B550D">
        <w:tc>
          <w:tcPr>
            <w:tcW w:w="9345" w:type="dxa"/>
          </w:tcPr>
          <w:p w14:paraId="48A46E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905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61A7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905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F3F7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F3F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F3F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F3F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F3F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F3F7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F3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3F76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3F76">
              <w:rPr>
                <w:sz w:val="22"/>
                <w:szCs w:val="22"/>
              </w:rPr>
              <w:t>комплексом</w:t>
            </w:r>
            <w:proofErr w:type="gramStart"/>
            <w:r w:rsidRPr="005F3F76">
              <w:rPr>
                <w:sz w:val="22"/>
                <w:szCs w:val="22"/>
              </w:rPr>
              <w:t>.С</w:t>
            </w:r>
            <w:proofErr w:type="gramEnd"/>
            <w:r w:rsidRPr="005F3F76">
              <w:rPr>
                <w:sz w:val="22"/>
                <w:szCs w:val="22"/>
              </w:rPr>
              <w:t>пециализированная</w:t>
            </w:r>
            <w:proofErr w:type="spellEnd"/>
            <w:r w:rsidRPr="005F3F76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5F3F76">
              <w:rPr>
                <w:sz w:val="22"/>
                <w:szCs w:val="22"/>
              </w:rPr>
              <w:t>посадочных</w:t>
            </w:r>
            <w:proofErr w:type="gramEnd"/>
            <w:r w:rsidRPr="005F3F76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5F3F76">
              <w:rPr>
                <w:sz w:val="22"/>
                <w:szCs w:val="22"/>
              </w:rPr>
              <w:t>.К</w:t>
            </w:r>
            <w:proofErr w:type="gramEnd"/>
            <w:r w:rsidRPr="005F3F76">
              <w:rPr>
                <w:sz w:val="22"/>
                <w:szCs w:val="22"/>
              </w:rPr>
              <w:t>омпьютер в с</w:t>
            </w:r>
            <w:r w:rsidRPr="005F3F76">
              <w:rPr>
                <w:sz w:val="22"/>
                <w:szCs w:val="22"/>
                <w:lang w:val="en-US"/>
              </w:rPr>
              <w:t>Intel</w:t>
            </w:r>
            <w:r w:rsidRPr="005F3F76">
              <w:rPr>
                <w:sz w:val="22"/>
                <w:szCs w:val="22"/>
              </w:rPr>
              <w:t xml:space="preserve"> </w:t>
            </w:r>
            <w:proofErr w:type="spellStart"/>
            <w:r w:rsidRPr="005F3F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F3F76">
              <w:rPr>
                <w:sz w:val="22"/>
                <w:szCs w:val="22"/>
              </w:rPr>
              <w:t>3 2100 3.3/4</w:t>
            </w:r>
            <w:r w:rsidRPr="005F3F76">
              <w:rPr>
                <w:sz w:val="22"/>
                <w:szCs w:val="22"/>
                <w:lang w:val="en-US"/>
              </w:rPr>
              <w:t>Gb</w:t>
            </w:r>
            <w:r w:rsidRPr="005F3F76">
              <w:rPr>
                <w:sz w:val="22"/>
                <w:szCs w:val="22"/>
              </w:rPr>
              <w:t>/500</w:t>
            </w:r>
            <w:r w:rsidRPr="005F3F76">
              <w:rPr>
                <w:sz w:val="22"/>
                <w:szCs w:val="22"/>
                <w:lang w:val="en-US"/>
              </w:rPr>
              <w:t>Gb</w:t>
            </w:r>
            <w:r w:rsidRPr="005F3F76">
              <w:rPr>
                <w:sz w:val="22"/>
                <w:szCs w:val="22"/>
              </w:rPr>
              <w:t>/</w:t>
            </w:r>
            <w:proofErr w:type="spellStart"/>
            <w:r w:rsidRPr="005F3F7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F3F76">
              <w:rPr>
                <w:sz w:val="22"/>
                <w:szCs w:val="22"/>
              </w:rPr>
              <w:t xml:space="preserve">193 - 1 шт., Проектор цифровой </w:t>
            </w:r>
            <w:r w:rsidRPr="005F3F76">
              <w:rPr>
                <w:sz w:val="22"/>
                <w:szCs w:val="22"/>
                <w:lang w:val="en-US"/>
              </w:rPr>
              <w:t>Acer</w:t>
            </w:r>
            <w:r w:rsidRPr="005F3F76">
              <w:rPr>
                <w:sz w:val="22"/>
                <w:szCs w:val="22"/>
              </w:rPr>
              <w:t xml:space="preserve"> </w:t>
            </w:r>
            <w:r w:rsidRPr="005F3F76">
              <w:rPr>
                <w:sz w:val="22"/>
                <w:szCs w:val="22"/>
                <w:lang w:val="en-US"/>
              </w:rPr>
              <w:t>X</w:t>
            </w:r>
            <w:r w:rsidRPr="005F3F76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5F3F76">
              <w:rPr>
                <w:sz w:val="22"/>
                <w:szCs w:val="22"/>
                <w:lang w:val="en-US"/>
              </w:rPr>
              <w:t>JBL</w:t>
            </w:r>
            <w:r w:rsidRPr="005F3F76">
              <w:rPr>
                <w:sz w:val="22"/>
                <w:szCs w:val="22"/>
              </w:rPr>
              <w:t xml:space="preserve"> </w:t>
            </w:r>
            <w:r w:rsidRPr="005F3F76">
              <w:rPr>
                <w:sz w:val="22"/>
                <w:szCs w:val="22"/>
                <w:lang w:val="en-US"/>
              </w:rPr>
              <w:t>CONTROL</w:t>
            </w:r>
            <w:r w:rsidRPr="005F3F76">
              <w:rPr>
                <w:sz w:val="22"/>
                <w:szCs w:val="22"/>
              </w:rPr>
              <w:t xml:space="preserve"> 25 </w:t>
            </w:r>
            <w:r w:rsidRPr="005F3F76">
              <w:rPr>
                <w:sz w:val="22"/>
                <w:szCs w:val="22"/>
                <w:lang w:val="en-US"/>
              </w:rPr>
              <w:t>WH</w:t>
            </w:r>
            <w:r w:rsidRPr="005F3F76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F3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3F7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F3F76">
              <w:rPr>
                <w:sz w:val="22"/>
                <w:szCs w:val="22"/>
              </w:rPr>
              <w:t>Красноармейская</w:t>
            </w:r>
            <w:proofErr w:type="gramEnd"/>
            <w:r w:rsidRPr="005F3F7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F3F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F3F76" w14:paraId="410EC905" w14:textId="77777777" w:rsidTr="008416EB">
        <w:tc>
          <w:tcPr>
            <w:tcW w:w="7797" w:type="dxa"/>
            <w:shd w:val="clear" w:color="auto" w:fill="auto"/>
          </w:tcPr>
          <w:p w14:paraId="337255FE" w14:textId="77777777" w:rsidR="002C735C" w:rsidRPr="005F3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3F76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3F76">
              <w:rPr>
                <w:sz w:val="22"/>
                <w:szCs w:val="22"/>
              </w:rPr>
              <w:t>комплексом</w:t>
            </w:r>
            <w:proofErr w:type="gramStart"/>
            <w:r w:rsidRPr="005F3F76">
              <w:rPr>
                <w:sz w:val="22"/>
                <w:szCs w:val="22"/>
              </w:rPr>
              <w:t>.С</w:t>
            </w:r>
            <w:proofErr w:type="gramEnd"/>
            <w:r w:rsidRPr="005F3F76">
              <w:rPr>
                <w:sz w:val="22"/>
                <w:szCs w:val="22"/>
              </w:rPr>
              <w:t>пециализированная</w:t>
            </w:r>
            <w:proofErr w:type="spellEnd"/>
            <w:r w:rsidRPr="005F3F7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5F3F76">
              <w:rPr>
                <w:sz w:val="22"/>
                <w:szCs w:val="22"/>
              </w:rPr>
              <w:t>.К</w:t>
            </w:r>
            <w:proofErr w:type="gramEnd"/>
            <w:r w:rsidRPr="005F3F76">
              <w:rPr>
                <w:sz w:val="22"/>
                <w:szCs w:val="22"/>
              </w:rPr>
              <w:t xml:space="preserve">омпьютер </w:t>
            </w:r>
            <w:r w:rsidRPr="005F3F76">
              <w:rPr>
                <w:sz w:val="22"/>
                <w:szCs w:val="22"/>
                <w:lang w:val="en-US"/>
              </w:rPr>
              <w:t>Intel</w:t>
            </w:r>
            <w:r w:rsidRPr="005F3F76">
              <w:rPr>
                <w:sz w:val="22"/>
                <w:szCs w:val="22"/>
              </w:rPr>
              <w:t xml:space="preserve"> </w:t>
            </w:r>
            <w:proofErr w:type="spellStart"/>
            <w:r w:rsidRPr="005F3F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F3F76">
              <w:rPr>
                <w:sz w:val="22"/>
                <w:szCs w:val="22"/>
              </w:rPr>
              <w:t>3 2100 3.3/4</w:t>
            </w:r>
            <w:r w:rsidRPr="005F3F76">
              <w:rPr>
                <w:sz w:val="22"/>
                <w:szCs w:val="22"/>
                <w:lang w:val="en-US"/>
              </w:rPr>
              <w:t>Gb</w:t>
            </w:r>
            <w:r w:rsidRPr="005F3F76">
              <w:rPr>
                <w:sz w:val="22"/>
                <w:szCs w:val="22"/>
              </w:rPr>
              <w:t>/500</w:t>
            </w:r>
            <w:r w:rsidRPr="005F3F76">
              <w:rPr>
                <w:sz w:val="22"/>
                <w:szCs w:val="22"/>
                <w:lang w:val="en-US"/>
              </w:rPr>
              <w:t>Gb</w:t>
            </w:r>
            <w:r w:rsidRPr="005F3F76">
              <w:rPr>
                <w:sz w:val="22"/>
                <w:szCs w:val="22"/>
              </w:rPr>
              <w:t>/</w:t>
            </w:r>
            <w:proofErr w:type="spellStart"/>
            <w:r w:rsidRPr="005F3F7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F3F76">
              <w:rPr>
                <w:sz w:val="22"/>
                <w:szCs w:val="22"/>
              </w:rPr>
              <w:t xml:space="preserve">193 - 1 шт.,  Мультимедийный проектор </w:t>
            </w:r>
            <w:r w:rsidRPr="005F3F76">
              <w:rPr>
                <w:sz w:val="22"/>
                <w:szCs w:val="22"/>
                <w:lang w:val="en-US"/>
              </w:rPr>
              <w:t>NEC</w:t>
            </w:r>
            <w:r w:rsidRPr="005F3F76">
              <w:rPr>
                <w:sz w:val="22"/>
                <w:szCs w:val="22"/>
              </w:rPr>
              <w:t xml:space="preserve"> </w:t>
            </w:r>
            <w:r w:rsidRPr="005F3F76">
              <w:rPr>
                <w:sz w:val="22"/>
                <w:szCs w:val="22"/>
                <w:lang w:val="en-US"/>
              </w:rPr>
              <w:t>ME</w:t>
            </w:r>
            <w:r w:rsidRPr="005F3F76">
              <w:rPr>
                <w:sz w:val="22"/>
                <w:szCs w:val="22"/>
              </w:rPr>
              <w:t>401</w:t>
            </w:r>
            <w:r w:rsidRPr="005F3F76">
              <w:rPr>
                <w:sz w:val="22"/>
                <w:szCs w:val="22"/>
                <w:lang w:val="en-US"/>
              </w:rPr>
              <w:t>X</w:t>
            </w:r>
            <w:r w:rsidRPr="005F3F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59B8AE" w14:textId="77777777" w:rsidR="002C735C" w:rsidRPr="005F3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3F7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F3F76">
              <w:rPr>
                <w:sz w:val="22"/>
                <w:szCs w:val="22"/>
              </w:rPr>
              <w:t>Красноармейская</w:t>
            </w:r>
            <w:proofErr w:type="gramEnd"/>
            <w:r w:rsidRPr="005F3F7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F3F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F3F76" w14:paraId="59ECD799" w14:textId="77777777" w:rsidTr="008416EB">
        <w:tc>
          <w:tcPr>
            <w:tcW w:w="7797" w:type="dxa"/>
            <w:shd w:val="clear" w:color="auto" w:fill="auto"/>
          </w:tcPr>
          <w:p w14:paraId="6F42AE8A" w14:textId="77777777" w:rsidR="002C735C" w:rsidRPr="005F3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3F7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3F76">
              <w:rPr>
                <w:sz w:val="22"/>
                <w:szCs w:val="22"/>
              </w:rPr>
              <w:t>комплексом</w:t>
            </w:r>
            <w:proofErr w:type="gramStart"/>
            <w:r w:rsidRPr="005F3F76">
              <w:rPr>
                <w:sz w:val="22"/>
                <w:szCs w:val="22"/>
              </w:rPr>
              <w:t>.С</w:t>
            </w:r>
            <w:proofErr w:type="gramEnd"/>
            <w:r w:rsidRPr="005F3F76">
              <w:rPr>
                <w:sz w:val="22"/>
                <w:szCs w:val="22"/>
              </w:rPr>
              <w:t>пециализированная</w:t>
            </w:r>
            <w:proofErr w:type="spellEnd"/>
            <w:r w:rsidRPr="005F3F7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5F3F76">
              <w:rPr>
                <w:sz w:val="22"/>
                <w:szCs w:val="22"/>
              </w:rPr>
              <w:t>.К</w:t>
            </w:r>
            <w:proofErr w:type="gramEnd"/>
            <w:r w:rsidRPr="005F3F76">
              <w:rPr>
                <w:sz w:val="22"/>
                <w:szCs w:val="22"/>
              </w:rPr>
              <w:t xml:space="preserve">омпьютер </w:t>
            </w:r>
            <w:r w:rsidRPr="005F3F76">
              <w:rPr>
                <w:sz w:val="22"/>
                <w:szCs w:val="22"/>
                <w:lang w:val="en-US"/>
              </w:rPr>
              <w:t>I</w:t>
            </w:r>
            <w:r w:rsidRPr="005F3F76">
              <w:rPr>
                <w:sz w:val="22"/>
                <w:szCs w:val="22"/>
              </w:rPr>
              <w:t>5-7400/8</w:t>
            </w:r>
            <w:r w:rsidRPr="005F3F76">
              <w:rPr>
                <w:sz w:val="22"/>
                <w:szCs w:val="22"/>
                <w:lang w:val="en-US"/>
              </w:rPr>
              <w:t>Gb</w:t>
            </w:r>
            <w:r w:rsidRPr="005F3F76">
              <w:rPr>
                <w:sz w:val="22"/>
                <w:szCs w:val="22"/>
              </w:rPr>
              <w:t>/1</w:t>
            </w:r>
            <w:r w:rsidRPr="005F3F76">
              <w:rPr>
                <w:sz w:val="22"/>
                <w:szCs w:val="22"/>
                <w:lang w:val="en-US"/>
              </w:rPr>
              <w:t>Tb</w:t>
            </w:r>
            <w:r w:rsidRPr="005F3F76">
              <w:rPr>
                <w:sz w:val="22"/>
                <w:szCs w:val="22"/>
              </w:rPr>
              <w:t xml:space="preserve">/ </w:t>
            </w:r>
            <w:r w:rsidRPr="005F3F76">
              <w:rPr>
                <w:sz w:val="22"/>
                <w:szCs w:val="22"/>
                <w:lang w:val="en-US"/>
              </w:rPr>
              <w:t>DELL</w:t>
            </w:r>
            <w:r w:rsidRPr="005F3F76">
              <w:rPr>
                <w:sz w:val="22"/>
                <w:szCs w:val="22"/>
              </w:rPr>
              <w:t xml:space="preserve"> </w:t>
            </w:r>
            <w:r w:rsidRPr="005F3F76">
              <w:rPr>
                <w:sz w:val="22"/>
                <w:szCs w:val="22"/>
                <w:lang w:val="en-US"/>
              </w:rPr>
              <w:t>S</w:t>
            </w:r>
            <w:r w:rsidRPr="005F3F76">
              <w:rPr>
                <w:sz w:val="22"/>
                <w:szCs w:val="22"/>
              </w:rPr>
              <w:t>2218</w:t>
            </w:r>
            <w:r w:rsidRPr="005F3F76">
              <w:rPr>
                <w:sz w:val="22"/>
                <w:szCs w:val="22"/>
                <w:lang w:val="en-US"/>
              </w:rPr>
              <w:t>H</w:t>
            </w:r>
            <w:r w:rsidRPr="005F3F7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2EC949" w14:textId="77777777" w:rsidR="002C735C" w:rsidRPr="005F3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3F7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F3F76">
              <w:rPr>
                <w:sz w:val="22"/>
                <w:szCs w:val="22"/>
              </w:rPr>
              <w:t>Красноармейская</w:t>
            </w:r>
            <w:proofErr w:type="gramEnd"/>
            <w:r w:rsidRPr="005F3F7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F3F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905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905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905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905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Сущность понятия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5F3F76">
              <w:rPr>
                <w:sz w:val="23"/>
                <w:szCs w:val="23"/>
              </w:rPr>
              <w:t>;гостеприимство&amp;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5F3F76">
              <w:rPr>
                <w:sz w:val="23"/>
                <w:szCs w:val="23"/>
              </w:rPr>
              <w:t>;, истоки гостеприимства</w:t>
            </w:r>
          </w:p>
        </w:tc>
      </w:tr>
      <w:tr w:rsidR="009E6058" w14:paraId="2BB20898" w14:textId="77777777" w:rsidTr="00F00293">
        <w:tc>
          <w:tcPr>
            <w:tcW w:w="562" w:type="dxa"/>
          </w:tcPr>
          <w:p w14:paraId="6E17FF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9C2A7F4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Карьера в индустрии гостеприимства, требования к соискателям</w:t>
            </w:r>
          </w:p>
        </w:tc>
      </w:tr>
      <w:tr w:rsidR="009E6058" w14:paraId="128ADC21" w14:textId="77777777" w:rsidTr="00F00293">
        <w:tc>
          <w:tcPr>
            <w:tcW w:w="562" w:type="dxa"/>
          </w:tcPr>
          <w:p w14:paraId="680077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4F91440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Понятие услуги (сервиса), основные свойства услуги</w:t>
            </w:r>
          </w:p>
        </w:tc>
      </w:tr>
      <w:tr w:rsidR="009E6058" w14:paraId="1CA0F6B1" w14:textId="77777777" w:rsidTr="00F00293">
        <w:tc>
          <w:tcPr>
            <w:tcW w:w="562" w:type="dxa"/>
          </w:tcPr>
          <w:p w14:paraId="742BA1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8E537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услуг</w:t>
            </w:r>
          </w:p>
        </w:tc>
      </w:tr>
      <w:tr w:rsidR="009E6058" w14:paraId="14AF77F7" w14:textId="77777777" w:rsidTr="00F00293">
        <w:tc>
          <w:tcPr>
            <w:tcW w:w="562" w:type="dxa"/>
          </w:tcPr>
          <w:p w14:paraId="6624B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982A9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Качество услуг</w:t>
            </w:r>
          </w:p>
        </w:tc>
      </w:tr>
      <w:tr w:rsidR="009E6058" w14:paraId="49EE8C98" w14:textId="77777777" w:rsidTr="00F00293">
        <w:tc>
          <w:tcPr>
            <w:tcW w:w="562" w:type="dxa"/>
          </w:tcPr>
          <w:p w14:paraId="2A9A0E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320BC8E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Индустрия гостеприимства и ее сегменты</w:t>
            </w:r>
          </w:p>
        </w:tc>
      </w:tr>
      <w:tr w:rsidR="009E6058" w14:paraId="247244F9" w14:textId="77777777" w:rsidTr="00F00293">
        <w:tc>
          <w:tcPr>
            <w:tcW w:w="562" w:type="dxa"/>
          </w:tcPr>
          <w:p w14:paraId="5F948A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93E2D7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История индустрии гостеприимства: древний период</w:t>
            </w:r>
          </w:p>
        </w:tc>
      </w:tr>
      <w:tr w:rsidR="009E6058" w14:paraId="1CC3CB0E" w14:textId="77777777" w:rsidTr="00F00293">
        <w:tc>
          <w:tcPr>
            <w:tcW w:w="562" w:type="dxa"/>
          </w:tcPr>
          <w:p w14:paraId="4ECCC9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56DF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индустрии гостеприимства: средневековье</w:t>
            </w:r>
          </w:p>
        </w:tc>
      </w:tr>
      <w:tr w:rsidR="009E6058" w14:paraId="407AA678" w14:textId="77777777" w:rsidTr="00F00293">
        <w:tc>
          <w:tcPr>
            <w:tcW w:w="562" w:type="dxa"/>
          </w:tcPr>
          <w:p w14:paraId="1E518A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93BA6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Появление современной индустрии гостеприимства</w:t>
            </w:r>
          </w:p>
        </w:tc>
      </w:tr>
      <w:tr w:rsidR="009E6058" w14:paraId="47A040A0" w14:textId="77777777" w:rsidTr="00F00293">
        <w:tc>
          <w:tcPr>
            <w:tcW w:w="562" w:type="dxa"/>
          </w:tcPr>
          <w:p w14:paraId="3C5112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D426819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Зарождение стандартов индустрии гостеприимства в США</w:t>
            </w:r>
          </w:p>
        </w:tc>
      </w:tr>
      <w:tr w:rsidR="009E6058" w14:paraId="6D1078D1" w14:textId="77777777" w:rsidTr="00F00293">
        <w:tc>
          <w:tcPr>
            <w:tcW w:w="562" w:type="dxa"/>
          </w:tcPr>
          <w:p w14:paraId="69DC27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D69B4C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 xml:space="preserve">Выдающиеся организаторы гостиничного бизнеса: Цезарь Ритц, </w:t>
            </w:r>
            <w:proofErr w:type="spellStart"/>
            <w:r w:rsidRPr="005F3F76">
              <w:rPr>
                <w:sz w:val="23"/>
                <w:szCs w:val="23"/>
              </w:rPr>
              <w:t>Элсворт</w:t>
            </w:r>
            <w:proofErr w:type="spellEnd"/>
            <w:r w:rsidRPr="005F3F76">
              <w:rPr>
                <w:sz w:val="23"/>
                <w:szCs w:val="23"/>
              </w:rPr>
              <w:t xml:space="preserve"> </w:t>
            </w:r>
            <w:proofErr w:type="spellStart"/>
            <w:r w:rsidRPr="005F3F76">
              <w:rPr>
                <w:sz w:val="23"/>
                <w:szCs w:val="23"/>
              </w:rPr>
              <w:t>Статлер</w:t>
            </w:r>
            <w:proofErr w:type="spellEnd"/>
            <w:r w:rsidRPr="005F3F76">
              <w:rPr>
                <w:sz w:val="23"/>
                <w:szCs w:val="23"/>
              </w:rPr>
              <w:t xml:space="preserve">, Конрад Хилтон, Джон Мариотт, Чарльз </w:t>
            </w:r>
            <w:proofErr w:type="spellStart"/>
            <w:r w:rsidRPr="005F3F76">
              <w:rPr>
                <w:sz w:val="23"/>
                <w:szCs w:val="23"/>
              </w:rPr>
              <w:t>Кеммонс</w:t>
            </w:r>
            <w:proofErr w:type="spellEnd"/>
            <w:r w:rsidRPr="005F3F76">
              <w:rPr>
                <w:sz w:val="23"/>
                <w:szCs w:val="23"/>
              </w:rPr>
              <w:t xml:space="preserve"> Уилсон</w:t>
            </w:r>
          </w:p>
        </w:tc>
      </w:tr>
      <w:tr w:rsidR="009E6058" w14:paraId="2BE8BCB9" w14:textId="77777777" w:rsidTr="00F00293">
        <w:tc>
          <w:tcPr>
            <w:tcW w:w="562" w:type="dxa"/>
          </w:tcPr>
          <w:p w14:paraId="2BF7CB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405AD0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Зарождение гостиничного дела в России</w:t>
            </w:r>
          </w:p>
        </w:tc>
      </w:tr>
      <w:tr w:rsidR="009E6058" w14:paraId="69108702" w14:textId="77777777" w:rsidTr="00F00293">
        <w:tc>
          <w:tcPr>
            <w:tcW w:w="562" w:type="dxa"/>
          </w:tcPr>
          <w:p w14:paraId="1A9CD2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D53F5FC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Мировые гостиничные сети в Санкт-Петербурге</w:t>
            </w:r>
          </w:p>
        </w:tc>
      </w:tr>
      <w:tr w:rsidR="009E6058" w14:paraId="09D4EC46" w14:textId="77777777" w:rsidTr="00F00293">
        <w:tc>
          <w:tcPr>
            <w:tcW w:w="562" w:type="dxa"/>
          </w:tcPr>
          <w:p w14:paraId="3A1835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DDBF1B8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Классификация средств размещения в России</w:t>
            </w:r>
          </w:p>
        </w:tc>
      </w:tr>
      <w:tr w:rsidR="009E6058" w14:paraId="1B47BFBA" w14:textId="77777777" w:rsidTr="00F00293">
        <w:tc>
          <w:tcPr>
            <w:tcW w:w="562" w:type="dxa"/>
          </w:tcPr>
          <w:p w14:paraId="4878F7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3B7BF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гостиничных номеров</w:t>
            </w:r>
          </w:p>
        </w:tc>
      </w:tr>
      <w:tr w:rsidR="009E6058" w14:paraId="48E63EB0" w14:textId="77777777" w:rsidTr="00F00293">
        <w:tc>
          <w:tcPr>
            <w:tcW w:w="562" w:type="dxa"/>
          </w:tcPr>
          <w:p w14:paraId="2A92F8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354D7C3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 xml:space="preserve">Организация питания в гостиничном </w:t>
            </w:r>
            <w:proofErr w:type="gramStart"/>
            <w:r w:rsidRPr="005F3F76">
              <w:rPr>
                <w:sz w:val="23"/>
                <w:szCs w:val="23"/>
              </w:rPr>
              <w:t>сервисе</w:t>
            </w:r>
            <w:proofErr w:type="gramEnd"/>
            <w:r w:rsidRPr="005F3F76">
              <w:rPr>
                <w:sz w:val="23"/>
                <w:szCs w:val="23"/>
              </w:rPr>
              <w:t>: типы тарифов, виды завтраков</w:t>
            </w:r>
          </w:p>
        </w:tc>
      </w:tr>
      <w:tr w:rsidR="009E6058" w14:paraId="51712E07" w14:textId="77777777" w:rsidTr="00F00293">
        <w:tc>
          <w:tcPr>
            <w:tcW w:w="562" w:type="dxa"/>
          </w:tcPr>
          <w:p w14:paraId="43FFC0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589C5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предприятий общественного питания</w:t>
            </w:r>
          </w:p>
        </w:tc>
      </w:tr>
      <w:tr w:rsidR="009E6058" w14:paraId="56374160" w14:textId="77777777" w:rsidTr="00F00293">
        <w:tc>
          <w:tcPr>
            <w:tcW w:w="562" w:type="dxa"/>
          </w:tcPr>
          <w:p w14:paraId="7DFF94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0F15ADA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Классификация предприятий общественного питания по виду собственности, местоположению, уровню обслуживания и др.</w:t>
            </w:r>
          </w:p>
        </w:tc>
      </w:tr>
      <w:tr w:rsidR="009E6058" w14:paraId="37CE92C2" w14:textId="77777777" w:rsidTr="00F00293">
        <w:tc>
          <w:tcPr>
            <w:tcW w:w="562" w:type="dxa"/>
          </w:tcPr>
          <w:p w14:paraId="20D3D4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7C7CD9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Общие требования, предъявляемые к предприятиям общественного питания в России</w:t>
            </w:r>
          </w:p>
        </w:tc>
      </w:tr>
      <w:tr w:rsidR="009E6058" w14:paraId="10CB4D71" w14:textId="77777777" w:rsidTr="00F00293">
        <w:tc>
          <w:tcPr>
            <w:tcW w:w="562" w:type="dxa"/>
          </w:tcPr>
          <w:p w14:paraId="0AE0F4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322956C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Классификация транспортных средств, используемых в туризме</w:t>
            </w:r>
          </w:p>
        </w:tc>
      </w:tr>
      <w:tr w:rsidR="009E6058" w14:paraId="77A72F91" w14:textId="77777777" w:rsidTr="00F00293">
        <w:tc>
          <w:tcPr>
            <w:tcW w:w="562" w:type="dxa"/>
          </w:tcPr>
          <w:p w14:paraId="6266AF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86BB90F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Авиационный транспорт в индустрии гостеприимства</w:t>
            </w:r>
          </w:p>
        </w:tc>
      </w:tr>
      <w:tr w:rsidR="009E6058" w14:paraId="18611FEA" w14:textId="77777777" w:rsidTr="00F00293">
        <w:tc>
          <w:tcPr>
            <w:tcW w:w="562" w:type="dxa"/>
          </w:tcPr>
          <w:p w14:paraId="63D8B3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B6E0FCF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Автомобильный транспорт в индустрии гостеприимства</w:t>
            </w:r>
          </w:p>
        </w:tc>
      </w:tr>
      <w:tr w:rsidR="009E6058" w14:paraId="4FFC0E25" w14:textId="77777777" w:rsidTr="00F00293">
        <w:tc>
          <w:tcPr>
            <w:tcW w:w="562" w:type="dxa"/>
          </w:tcPr>
          <w:p w14:paraId="611211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D429FE0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Железнодорожный транспорт в индустрии гостеприимства</w:t>
            </w:r>
          </w:p>
        </w:tc>
      </w:tr>
      <w:tr w:rsidR="009E6058" w14:paraId="11F403E5" w14:textId="77777777" w:rsidTr="00F00293">
        <w:tc>
          <w:tcPr>
            <w:tcW w:w="562" w:type="dxa"/>
          </w:tcPr>
          <w:p w14:paraId="13B77D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4367DC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Морской и речной транспорт в индустрии гостеприимства</w:t>
            </w:r>
          </w:p>
        </w:tc>
      </w:tr>
      <w:tr w:rsidR="009E6058" w14:paraId="729B35B1" w14:textId="77777777" w:rsidTr="00F00293">
        <w:tc>
          <w:tcPr>
            <w:tcW w:w="562" w:type="dxa"/>
          </w:tcPr>
          <w:p w14:paraId="594618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12D5177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Общая характеристика индустрии отдыха и развлечений</w:t>
            </w:r>
          </w:p>
        </w:tc>
      </w:tr>
      <w:tr w:rsidR="009E6058" w14:paraId="12354710" w14:textId="77777777" w:rsidTr="00F00293">
        <w:tc>
          <w:tcPr>
            <w:tcW w:w="562" w:type="dxa"/>
          </w:tcPr>
          <w:p w14:paraId="4767C4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2D937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Сущность, цели, виды туризма</w:t>
            </w:r>
          </w:p>
        </w:tc>
      </w:tr>
      <w:tr w:rsidR="009E6058" w14:paraId="0DE1351B" w14:textId="77777777" w:rsidTr="00F00293">
        <w:tc>
          <w:tcPr>
            <w:tcW w:w="562" w:type="dxa"/>
          </w:tcPr>
          <w:p w14:paraId="20F3E9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858B3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экскурсионной деятельности</w:t>
            </w:r>
          </w:p>
        </w:tc>
      </w:tr>
      <w:tr w:rsidR="009E6058" w14:paraId="4BDB76C7" w14:textId="77777777" w:rsidTr="00F00293">
        <w:tc>
          <w:tcPr>
            <w:tcW w:w="562" w:type="dxa"/>
          </w:tcPr>
          <w:p w14:paraId="13BF0F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3C807AE" w14:textId="77777777" w:rsidR="009E6058" w:rsidRPr="005F3F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Современные тенденции в развитии индустрии гостеприимства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905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F3F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905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F3F7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F3F76" w14:paraId="5A1C9382" w14:textId="77777777" w:rsidTr="00801458">
        <w:tc>
          <w:tcPr>
            <w:tcW w:w="2336" w:type="dxa"/>
          </w:tcPr>
          <w:p w14:paraId="4C518DAB" w14:textId="77777777" w:rsidR="005D65A5" w:rsidRPr="005F3F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F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F3F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F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F3F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F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F3F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F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F3F76" w14:paraId="07658034" w14:textId="77777777" w:rsidTr="00801458">
        <w:tc>
          <w:tcPr>
            <w:tcW w:w="2336" w:type="dxa"/>
          </w:tcPr>
          <w:p w14:paraId="1553D698" w14:textId="78F29BFB" w:rsidR="005D65A5" w:rsidRPr="005F3F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F3F76" w:rsidRDefault="007478E0" w:rsidP="00801458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F3F76" w:rsidRDefault="007478E0" w:rsidP="00801458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F3F76" w:rsidRDefault="007478E0" w:rsidP="00801458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F3F76" w14:paraId="5AC21380" w14:textId="77777777" w:rsidTr="00801458">
        <w:tc>
          <w:tcPr>
            <w:tcW w:w="2336" w:type="dxa"/>
          </w:tcPr>
          <w:p w14:paraId="3D687E98" w14:textId="77777777" w:rsidR="005D65A5" w:rsidRPr="005F3F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CD5FF0" w14:textId="77777777" w:rsidR="005D65A5" w:rsidRPr="005F3F76" w:rsidRDefault="007478E0" w:rsidP="00801458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DE66869" w14:textId="77777777" w:rsidR="005D65A5" w:rsidRPr="005F3F76" w:rsidRDefault="007478E0" w:rsidP="00801458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403F1D" w14:textId="77777777" w:rsidR="005D65A5" w:rsidRPr="005F3F76" w:rsidRDefault="007478E0" w:rsidP="00801458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5F3F76" w14:paraId="40029617" w14:textId="77777777" w:rsidTr="00801458">
        <w:tc>
          <w:tcPr>
            <w:tcW w:w="2336" w:type="dxa"/>
          </w:tcPr>
          <w:p w14:paraId="6272F8C7" w14:textId="77777777" w:rsidR="005D65A5" w:rsidRPr="005F3F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BEDDFB" w14:textId="77777777" w:rsidR="005D65A5" w:rsidRPr="005F3F76" w:rsidRDefault="007478E0" w:rsidP="00801458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56D169" w14:textId="77777777" w:rsidR="005D65A5" w:rsidRPr="005F3F76" w:rsidRDefault="007478E0" w:rsidP="00801458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AC59ED" w14:textId="77777777" w:rsidR="005D65A5" w:rsidRPr="005F3F76" w:rsidRDefault="007478E0" w:rsidP="00801458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F3F7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90540"/>
      <w:r w:rsidRPr="005F3F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1BCE46F" w14:textId="77777777" w:rsidR="005F3F76" w:rsidRPr="005F3F76" w:rsidRDefault="005F3F76" w:rsidP="005F3F7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3F76" w14:paraId="230E2C0E" w14:textId="77777777" w:rsidTr="005A558A">
        <w:tc>
          <w:tcPr>
            <w:tcW w:w="562" w:type="dxa"/>
          </w:tcPr>
          <w:p w14:paraId="61186135" w14:textId="77777777" w:rsidR="005F3F76" w:rsidRPr="009E6058" w:rsidRDefault="005F3F7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560BC3" w14:textId="77777777" w:rsidR="005F3F76" w:rsidRPr="005F3F76" w:rsidRDefault="005F3F7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3F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F3F7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F3F7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90541"/>
      <w:r w:rsidRPr="005F3F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F3F7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F3F7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F3F76" w14:paraId="0267C479" w14:textId="77777777" w:rsidTr="00801458">
        <w:tc>
          <w:tcPr>
            <w:tcW w:w="2500" w:type="pct"/>
          </w:tcPr>
          <w:p w14:paraId="37F699C9" w14:textId="77777777" w:rsidR="00B8237E" w:rsidRPr="005F3F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F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F3F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F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F3F76" w14:paraId="3F240151" w14:textId="77777777" w:rsidTr="00801458">
        <w:tc>
          <w:tcPr>
            <w:tcW w:w="2500" w:type="pct"/>
          </w:tcPr>
          <w:p w14:paraId="61E91592" w14:textId="61A0874C" w:rsidR="00B8237E" w:rsidRPr="005F3F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5ED640C" w14:textId="16CDBBD7" w:rsidR="00B8237E" w:rsidRPr="005F3F76" w:rsidRDefault="005C548A" w:rsidP="00801458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F3F76" w14:paraId="78119C38" w14:textId="77777777" w:rsidTr="00801458">
        <w:tc>
          <w:tcPr>
            <w:tcW w:w="2500" w:type="pct"/>
          </w:tcPr>
          <w:p w14:paraId="3E44C4A6" w14:textId="77777777" w:rsidR="00B8237E" w:rsidRPr="005F3F76" w:rsidRDefault="00B8237E" w:rsidP="00801458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F38FB67" w14:textId="77777777" w:rsidR="00B8237E" w:rsidRPr="005F3F76" w:rsidRDefault="005C548A" w:rsidP="00801458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F3F76" w14:paraId="283DCFFB" w14:textId="77777777" w:rsidTr="00801458">
        <w:tc>
          <w:tcPr>
            <w:tcW w:w="2500" w:type="pct"/>
          </w:tcPr>
          <w:p w14:paraId="56A30FA5" w14:textId="77777777" w:rsidR="00B8237E" w:rsidRPr="005F3F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89C1E28" w14:textId="77777777" w:rsidR="00B8237E" w:rsidRPr="005F3F76" w:rsidRDefault="005C548A" w:rsidP="00801458">
            <w:pPr>
              <w:rPr>
                <w:rFonts w:ascii="Times New Roman" w:hAnsi="Times New Roman" w:cs="Times New Roman"/>
              </w:rPr>
            </w:pPr>
            <w:r w:rsidRPr="005F3F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5F3F7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905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69F9EA" w14:textId="77777777" w:rsidR="00161A7D" w:rsidRDefault="00161A7D" w:rsidP="00315CA6">
      <w:pPr>
        <w:spacing w:after="0" w:line="240" w:lineRule="auto"/>
      </w:pPr>
      <w:r>
        <w:separator/>
      </w:r>
    </w:p>
  </w:endnote>
  <w:endnote w:type="continuationSeparator" w:id="0">
    <w:p w14:paraId="6629D031" w14:textId="77777777" w:rsidR="00161A7D" w:rsidRDefault="00161A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7D1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8D51F" w14:textId="77777777" w:rsidR="00161A7D" w:rsidRDefault="00161A7D" w:rsidP="00315CA6">
      <w:pPr>
        <w:spacing w:after="0" w:line="240" w:lineRule="auto"/>
      </w:pPr>
      <w:r>
        <w:separator/>
      </w:r>
    </w:p>
  </w:footnote>
  <w:footnote w:type="continuationSeparator" w:id="0">
    <w:p w14:paraId="580CA41B" w14:textId="77777777" w:rsidR="00161A7D" w:rsidRDefault="00161A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1A7D"/>
    <w:rsid w:val="00164858"/>
    <w:rsid w:val="00181C12"/>
    <w:rsid w:val="0018274C"/>
    <w:rsid w:val="00194175"/>
    <w:rsid w:val="001D06D9"/>
    <w:rsid w:val="00205002"/>
    <w:rsid w:val="002053A5"/>
    <w:rsid w:val="0023371F"/>
    <w:rsid w:val="002347D1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5E9E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3F76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F7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F7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42;&#1074;&#1077;&#1076;&#1077;&#1085;&#1080;&#1077;%20&#1074;%20&#1075;&#1086;&#1089;&#1090;&#1077;&#1087;&#1088;&#1080;&#1080;&#1084;&#1089;&#1090;&#1074;&#1086;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42;&#1074;&#1077;&#1076;&#1077;&#1085;&#1080;&#1077;%20&#1074;%20&#1087;&#1088;&#1086;&#1092;&#1077;&#1089;&#1089;&#1080;&#1086;&#1085;&#1072;&#1083;&#1100;&#1085;&#1091;&#1102;%20&#1076;&#1077;&#1103;&#1090;&#1077;&#1083;&#1100;&#1085;&#1086;&#1089;&#1090;&#1100;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893193-1FE8-44D8-B12C-5F7588C10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3332</Words>
  <Characters>18994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